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262"/>
        <w:tblW w:w="9930" w:type="dxa"/>
        <w:tblLook w:val="04A0" w:firstRow="1" w:lastRow="0" w:firstColumn="1" w:lastColumn="0" w:noHBand="0" w:noVBand="1"/>
      </w:tblPr>
      <w:tblGrid>
        <w:gridCol w:w="8275"/>
        <w:gridCol w:w="1655"/>
      </w:tblGrid>
      <w:tr w:rsidR="00430B45" w:rsidTr="00FA7D7C">
        <w:trPr>
          <w:trHeight w:val="1103"/>
        </w:trPr>
        <w:tc>
          <w:tcPr>
            <w:tcW w:w="9930" w:type="dxa"/>
            <w:gridSpan w:val="2"/>
            <w:shd w:val="clear" w:color="auto" w:fill="FFFFFF" w:themeFill="background1"/>
          </w:tcPr>
          <w:p w:rsidR="00430B45" w:rsidRPr="00FA7D7C" w:rsidRDefault="00430B45" w:rsidP="00430B45">
            <w:pPr>
              <w:rPr>
                <w:b/>
              </w:rPr>
            </w:pPr>
            <w:bookmarkStart w:id="0" w:name="_GoBack"/>
            <w:bookmarkEnd w:id="0"/>
            <w:r w:rsidRPr="00FA7D7C">
              <w:rPr>
                <w:b/>
              </w:rPr>
              <w:t>Name:</w:t>
            </w:r>
          </w:p>
          <w:p w:rsidR="00430B45" w:rsidRPr="00FA7D7C" w:rsidRDefault="00430B45" w:rsidP="00430B45">
            <w:pPr>
              <w:rPr>
                <w:b/>
              </w:rPr>
            </w:pPr>
            <w:r w:rsidRPr="00FA7D7C">
              <w:rPr>
                <w:b/>
              </w:rPr>
              <w:t xml:space="preserve">Classification (undergraduate, graduate, post-doc, faculty, </w:t>
            </w:r>
            <w:proofErr w:type="spellStart"/>
            <w:r w:rsidRPr="00FA7D7C">
              <w:rPr>
                <w:b/>
              </w:rPr>
              <w:t>etc</w:t>
            </w:r>
            <w:proofErr w:type="spellEnd"/>
            <w:r w:rsidRPr="00FA7D7C">
              <w:rPr>
                <w:b/>
              </w:rPr>
              <w:t>):</w:t>
            </w:r>
          </w:p>
          <w:p w:rsidR="00430B45" w:rsidRPr="00FA7D7C" w:rsidRDefault="00430B45" w:rsidP="00430B45">
            <w:pPr>
              <w:rPr>
                <w:b/>
              </w:rPr>
            </w:pPr>
            <w:r w:rsidRPr="00FA7D7C">
              <w:rPr>
                <w:b/>
              </w:rPr>
              <w:t>Paid from grant number(s):</w:t>
            </w:r>
          </w:p>
          <w:p w:rsidR="00430B45" w:rsidRDefault="00430B45" w:rsidP="00430B45">
            <w:r w:rsidRPr="00FA7D7C">
              <w:rPr>
                <w:b/>
              </w:rPr>
              <w:t>Grant status(s) - (active, inactive):</w:t>
            </w:r>
            <w:r>
              <w:t xml:space="preserve"> </w:t>
            </w:r>
          </w:p>
          <w:p w:rsidR="00430B45" w:rsidRDefault="00430B45" w:rsidP="00430B45"/>
        </w:tc>
      </w:tr>
      <w:tr w:rsidR="008D378D" w:rsidTr="00FA7D7C">
        <w:trPr>
          <w:trHeight w:val="361"/>
        </w:trPr>
        <w:tc>
          <w:tcPr>
            <w:tcW w:w="8275" w:type="dxa"/>
            <w:shd w:val="clear" w:color="auto" w:fill="C4BC96" w:themeFill="background2" w:themeFillShade="BF"/>
          </w:tcPr>
          <w:p w:rsidR="00543BE1" w:rsidRDefault="00483F77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83F77">
              <w:rPr>
                <w:b/>
              </w:rPr>
              <w:t>CITI</w:t>
            </w:r>
            <w:r w:rsidR="008D378D" w:rsidRPr="00483F77">
              <w:rPr>
                <w:b/>
              </w:rPr>
              <w:t xml:space="preserve"> online training</w:t>
            </w:r>
            <w:r w:rsidR="00543BE1">
              <w:rPr>
                <w:b/>
              </w:rPr>
              <w:t xml:space="preserve"> </w:t>
            </w:r>
          </w:p>
          <w:p w:rsidR="008D378D" w:rsidRPr="00543BE1" w:rsidRDefault="00543BE1" w:rsidP="00543BE1">
            <w:pPr>
              <w:pStyle w:val="ListParagraph"/>
              <w:rPr>
                <w:sz w:val="20"/>
                <w:szCs w:val="20"/>
              </w:rPr>
            </w:pPr>
            <w:r w:rsidRPr="00FA7D7C">
              <w:rPr>
                <w:color w:val="FF0000"/>
                <w:sz w:val="20"/>
                <w:szCs w:val="20"/>
              </w:rPr>
              <w:t>Note: for NIH-funded awards involving a training component, not all education may be online; a minimum of 8 contact hours are required every 4 years and at each career stage</w:t>
            </w:r>
          </w:p>
        </w:tc>
        <w:tc>
          <w:tcPr>
            <w:tcW w:w="1655" w:type="dxa"/>
            <w:shd w:val="clear" w:color="auto" w:fill="FFFFFF" w:themeFill="background1"/>
          </w:tcPr>
          <w:p w:rsidR="008D378D" w:rsidRDefault="008D378D" w:rsidP="00430B45"/>
        </w:tc>
      </w:tr>
      <w:tr w:rsidR="008D378D" w:rsidTr="00FA7D7C">
        <w:trPr>
          <w:trHeight w:val="276"/>
        </w:trPr>
        <w:tc>
          <w:tcPr>
            <w:tcW w:w="8275" w:type="dxa"/>
          </w:tcPr>
          <w:p w:rsidR="008D378D" w:rsidRPr="00483F77" w:rsidRDefault="00483F77" w:rsidP="00430B45">
            <w:pPr>
              <w:rPr>
                <w:b/>
              </w:rPr>
            </w:pPr>
            <w:r w:rsidRPr="00483F77">
              <w:rPr>
                <w:b/>
              </w:rPr>
              <w:t xml:space="preserve">Module(s)                                                                                                     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FA7D7C">
        <w:trPr>
          <w:trHeight w:val="276"/>
        </w:trPr>
        <w:tc>
          <w:tcPr>
            <w:tcW w:w="8275" w:type="dxa"/>
          </w:tcPr>
          <w:p w:rsidR="008D378D" w:rsidRDefault="00483F77" w:rsidP="00430B45">
            <w:pPr>
              <w:pStyle w:val="ListParagraph"/>
              <w:numPr>
                <w:ilvl w:val="0"/>
                <w:numId w:val="10"/>
              </w:numPr>
            </w:pPr>
            <w:r>
              <w:t>Responsible Conduct of Research (RCR)</w:t>
            </w:r>
          </w:p>
        </w:tc>
        <w:tc>
          <w:tcPr>
            <w:tcW w:w="1655" w:type="dxa"/>
          </w:tcPr>
          <w:p w:rsidR="008D378D" w:rsidRDefault="00483F77" w:rsidP="00430B45">
            <w:r>
              <w:t>Date:</w:t>
            </w:r>
          </w:p>
        </w:tc>
      </w:tr>
      <w:tr w:rsidR="00430B45" w:rsidTr="00FA7D7C">
        <w:trPr>
          <w:trHeight w:val="276"/>
        </w:trPr>
        <w:tc>
          <w:tcPr>
            <w:tcW w:w="8275" w:type="dxa"/>
          </w:tcPr>
          <w:p w:rsidR="00430B45" w:rsidRDefault="00430B45" w:rsidP="00430B45">
            <w:pPr>
              <w:pStyle w:val="ListParagraph"/>
            </w:pP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FA7D7C">
        <w:trPr>
          <w:trHeight w:val="361"/>
        </w:trPr>
        <w:tc>
          <w:tcPr>
            <w:tcW w:w="8275" w:type="dxa"/>
            <w:shd w:val="clear" w:color="auto" w:fill="C4BC96" w:themeFill="background2" w:themeFillShade="BF"/>
          </w:tcPr>
          <w:p w:rsidR="008D378D" w:rsidRPr="003E5B7E" w:rsidRDefault="003D4FAD" w:rsidP="00FA7D7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E5B7E">
              <w:rPr>
                <w:b/>
              </w:rPr>
              <w:t>Completion of Course</w:t>
            </w:r>
            <w:r w:rsidR="00483F77" w:rsidRPr="003E5B7E">
              <w:rPr>
                <w:b/>
              </w:rPr>
              <w:t>(s)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FA7D7C">
        <w:trPr>
          <w:trHeight w:val="276"/>
        </w:trPr>
        <w:tc>
          <w:tcPr>
            <w:tcW w:w="8275" w:type="dxa"/>
          </w:tcPr>
          <w:p w:rsidR="008D378D" w:rsidRDefault="003D4FAD" w:rsidP="00430B45">
            <w:r>
              <w:t xml:space="preserve">Course </w:t>
            </w:r>
            <w:r w:rsidR="003E5B7E">
              <w:t>number/</w:t>
            </w:r>
            <w:r>
              <w:t>title:</w:t>
            </w:r>
            <w:r w:rsidR="003E5B7E">
              <w:t xml:space="preserve">                                                                                </w:t>
            </w:r>
          </w:p>
        </w:tc>
        <w:tc>
          <w:tcPr>
            <w:tcW w:w="1655" w:type="dxa"/>
          </w:tcPr>
          <w:p w:rsidR="008D378D" w:rsidRDefault="003D4FAD" w:rsidP="00430B45">
            <w:r>
              <w:t>Date:</w:t>
            </w:r>
          </w:p>
        </w:tc>
      </w:tr>
      <w:tr w:rsidR="003E5B7E" w:rsidTr="00FA7D7C">
        <w:trPr>
          <w:trHeight w:val="276"/>
        </w:trPr>
        <w:tc>
          <w:tcPr>
            <w:tcW w:w="8275" w:type="dxa"/>
          </w:tcPr>
          <w:p w:rsidR="003E5B7E" w:rsidRDefault="003E5B7E" w:rsidP="00FA7D7C">
            <w:r>
              <w:t xml:space="preserve">Location, if not </w:t>
            </w:r>
            <w:r w:rsidR="00FA7D7C">
              <w:t>SIU</w:t>
            </w:r>
            <w:r>
              <w:t>:</w:t>
            </w:r>
          </w:p>
        </w:tc>
        <w:tc>
          <w:tcPr>
            <w:tcW w:w="1655" w:type="dxa"/>
          </w:tcPr>
          <w:p w:rsidR="003E5B7E" w:rsidRDefault="003E5B7E" w:rsidP="00430B45"/>
        </w:tc>
      </w:tr>
      <w:tr w:rsidR="008D378D" w:rsidTr="00FA7D7C">
        <w:trPr>
          <w:trHeight w:val="276"/>
        </w:trPr>
        <w:tc>
          <w:tcPr>
            <w:tcW w:w="8275" w:type="dxa"/>
          </w:tcPr>
          <w:p w:rsidR="003D4FAD" w:rsidRDefault="003E5B7E" w:rsidP="00430B45">
            <w:r>
              <w:t>Hours</w:t>
            </w:r>
            <w:r w:rsidR="003D4FAD">
              <w:t>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FA7D7C">
        <w:trPr>
          <w:trHeight w:val="107"/>
        </w:trPr>
        <w:tc>
          <w:tcPr>
            <w:tcW w:w="8275" w:type="dxa"/>
          </w:tcPr>
          <w:p w:rsidR="008D378D" w:rsidRDefault="008D378D" w:rsidP="00430B45">
            <w:pPr>
              <w:pStyle w:val="ListParagraph"/>
            </w:pP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FA7D7C">
        <w:trPr>
          <w:trHeight w:val="276"/>
        </w:trPr>
        <w:tc>
          <w:tcPr>
            <w:tcW w:w="8275" w:type="dxa"/>
          </w:tcPr>
          <w:p w:rsidR="008D378D" w:rsidRDefault="003D4FAD" w:rsidP="00430B45">
            <w:r>
              <w:t>Course title:</w:t>
            </w:r>
          </w:p>
        </w:tc>
        <w:tc>
          <w:tcPr>
            <w:tcW w:w="1655" w:type="dxa"/>
          </w:tcPr>
          <w:p w:rsidR="003D4FAD" w:rsidRDefault="003D4FAD" w:rsidP="00430B45">
            <w:r>
              <w:t>Date:</w:t>
            </w:r>
          </w:p>
        </w:tc>
      </w:tr>
      <w:tr w:rsidR="008D378D" w:rsidTr="00FA7D7C">
        <w:trPr>
          <w:trHeight w:val="276"/>
        </w:trPr>
        <w:tc>
          <w:tcPr>
            <w:tcW w:w="8275" w:type="dxa"/>
          </w:tcPr>
          <w:p w:rsidR="008D378D" w:rsidRDefault="00FA7D7C" w:rsidP="00FA7D7C">
            <w:r>
              <w:t>Location, if not SIU</w:t>
            </w:r>
            <w:r w:rsidR="003E5B7E">
              <w:t>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3E5B7E" w:rsidTr="00FA7D7C">
        <w:trPr>
          <w:trHeight w:val="276"/>
        </w:trPr>
        <w:tc>
          <w:tcPr>
            <w:tcW w:w="8275" w:type="dxa"/>
          </w:tcPr>
          <w:p w:rsidR="003E5B7E" w:rsidRDefault="003E5B7E" w:rsidP="00430B45">
            <w:r>
              <w:t>Hours:</w:t>
            </w:r>
          </w:p>
        </w:tc>
        <w:tc>
          <w:tcPr>
            <w:tcW w:w="1655" w:type="dxa"/>
          </w:tcPr>
          <w:p w:rsidR="003E5B7E" w:rsidRDefault="003E5B7E" w:rsidP="00430B45"/>
        </w:tc>
      </w:tr>
      <w:tr w:rsidR="00430B45" w:rsidTr="00FA7D7C">
        <w:trPr>
          <w:trHeight w:val="276"/>
        </w:trPr>
        <w:tc>
          <w:tcPr>
            <w:tcW w:w="8275" w:type="dxa"/>
          </w:tcPr>
          <w:p w:rsidR="00430B45" w:rsidRDefault="00430B45" w:rsidP="00430B45"/>
        </w:tc>
        <w:tc>
          <w:tcPr>
            <w:tcW w:w="1655" w:type="dxa"/>
          </w:tcPr>
          <w:p w:rsidR="00430B45" w:rsidRDefault="00430B45" w:rsidP="00430B45"/>
        </w:tc>
      </w:tr>
      <w:tr w:rsidR="003D4FAD" w:rsidTr="00FA7D7C">
        <w:trPr>
          <w:trHeight w:val="361"/>
        </w:trPr>
        <w:tc>
          <w:tcPr>
            <w:tcW w:w="8275" w:type="dxa"/>
            <w:shd w:val="clear" w:color="auto" w:fill="C4BC96" w:themeFill="background2" w:themeFillShade="BF"/>
          </w:tcPr>
          <w:p w:rsidR="003D4FAD" w:rsidRPr="003C16C4" w:rsidRDefault="003D4FAD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C16C4">
              <w:rPr>
                <w:b/>
              </w:rPr>
              <w:t xml:space="preserve">Mentoring </w:t>
            </w:r>
            <w:r w:rsidR="00430B45">
              <w:rPr>
                <w:b/>
              </w:rPr>
              <w:t xml:space="preserve"> Relationship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FA7D7C" w:rsidTr="00FA7D7C">
        <w:trPr>
          <w:trHeight w:val="287"/>
        </w:trPr>
        <w:tc>
          <w:tcPr>
            <w:tcW w:w="8275" w:type="dxa"/>
          </w:tcPr>
          <w:p w:rsidR="00FA7D7C" w:rsidRDefault="00FA7D7C" w:rsidP="00430B45">
            <w:r>
              <w:t>Mentor name:</w:t>
            </w:r>
          </w:p>
        </w:tc>
        <w:tc>
          <w:tcPr>
            <w:tcW w:w="1655" w:type="dxa"/>
            <w:vMerge w:val="restart"/>
          </w:tcPr>
          <w:p w:rsidR="00FA7D7C" w:rsidRDefault="00FA7D7C" w:rsidP="00430B45">
            <w:r>
              <w:t>Date/date range:</w:t>
            </w:r>
          </w:p>
        </w:tc>
      </w:tr>
      <w:tr w:rsidR="00FA7D7C" w:rsidTr="00FA7D7C">
        <w:trPr>
          <w:trHeight w:val="350"/>
        </w:trPr>
        <w:tc>
          <w:tcPr>
            <w:tcW w:w="8275" w:type="dxa"/>
          </w:tcPr>
          <w:p w:rsidR="00FA7D7C" w:rsidRDefault="00FA7D7C" w:rsidP="00430B45">
            <w:r>
              <w:t xml:space="preserve">Mentee name: </w:t>
            </w:r>
          </w:p>
        </w:tc>
        <w:tc>
          <w:tcPr>
            <w:tcW w:w="1655" w:type="dxa"/>
            <w:vMerge/>
          </w:tcPr>
          <w:p w:rsidR="00FA7D7C" w:rsidRDefault="00FA7D7C" w:rsidP="00430B45"/>
        </w:tc>
      </w:tr>
      <w:tr w:rsidR="003D4FAD" w:rsidTr="00A93CC7">
        <w:trPr>
          <w:trHeight w:val="278"/>
        </w:trPr>
        <w:tc>
          <w:tcPr>
            <w:tcW w:w="8275" w:type="dxa"/>
          </w:tcPr>
          <w:p w:rsidR="003D4FAD" w:rsidRDefault="00430B45" w:rsidP="00430B45">
            <w:r>
              <w:t>Summary of RCR topics discussed: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A93CC7">
        <w:trPr>
          <w:trHeight w:val="306"/>
        </w:trPr>
        <w:tc>
          <w:tcPr>
            <w:tcW w:w="8275" w:type="dxa"/>
          </w:tcPr>
          <w:p w:rsidR="003D4FAD" w:rsidRDefault="00430B45" w:rsidP="00430B45">
            <w:pPr>
              <w:pStyle w:val="ListParagraph"/>
              <w:numPr>
                <w:ilvl w:val="0"/>
                <w:numId w:val="10"/>
              </w:numPr>
            </w:pPr>
            <w:r>
              <w:t>Topic 1</w:t>
            </w:r>
          </w:p>
        </w:tc>
        <w:tc>
          <w:tcPr>
            <w:tcW w:w="1655" w:type="dxa"/>
          </w:tcPr>
          <w:p w:rsidR="003D4FAD" w:rsidRDefault="00430B45" w:rsidP="00430B45">
            <w:r>
              <w:t>Hours:</w:t>
            </w:r>
          </w:p>
        </w:tc>
      </w:tr>
      <w:tr w:rsidR="003D4FAD" w:rsidTr="00A93CC7">
        <w:trPr>
          <w:trHeight w:val="306"/>
        </w:trPr>
        <w:tc>
          <w:tcPr>
            <w:tcW w:w="8275" w:type="dxa"/>
          </w:tcPr>
          <w:p w:rsidR="00FA7D7C" w:rsidRDefault="00430B45" w:rsidP="00FA7D7C">
            <w:pPr>
              <w:pStyle w:val="ListParagraph"/>
              <w:numPr>
                <w:ilvl w:val="0"/>
                <w:numId w:val="10"/>
              </w:numPr>
            </w:pPr>
            <w:r>
              <w:t>Topic 2</w:t>
            </w:r>
          </w:p>
        </w:tc>
        <w:tc>
          <w:tcPr>
            <w:tcW w:w="1655" w:type="dxa"/>
          </w:tcPr>
          <w:p w:rsidR="003D4FAD" w:rsidRDefault="00430B45" w:rsidP="00430B45">
            <w:r>
              <w:t>Hours</w:t>
            </w:r>
            <w:r w:rsidR="00FA7D7C">
              <w:t>:</w:t>
            </w:r>
          </w:p>
        </w:tc>
      </w:tr>
      <w:tr w:rsidR="00FA7D7C" w:rsidTr="00A93CC7">
        <w:trPr>
          <w:trHeight w:val="306"/>
        </w:trPr>
        <w:tc>
          <w:tcPr>
            <w:tcW w:w="8275" w:type="dxa"/>
          </w:tcPr>
          <w:p w:rsidR="00FA7D7C" w:rsidRDefault="00FA7D7C" w:rsidP="00FA7D7C">
            <w:pPr>
              <w:pStyle w:val="ListParagraph"/>
              <w:numPr>
                <w:ilvl w:val="0"/>
                <w:numId w:val="10"/>
              </w:numPr>
            </w:pPr>
            <w:r>
              <w:t>Topic 3</w:t>
            </w:r>
          </w:p>
        </w:tc>
        <w:tc>
          <w:tcPr>
            <w:tcW w:w="1655" w:type="dxa"/>
          </w:tcPr>
          <w:p w:rsidR="00FA7D7C" w:rsidRDefault="00FA7D7C" w:rsidP="00FA7D7C">
            <w:r>
              <w:t>Hours:</w:t>
            </w:r>
          </w:p>
        </w:tc>
      </w:tr>
      <w:tr w:rsidR="00FA7D7C" w:rsidTr="00A93CC7">
        <w:trPr>
          <w:trHeight w:val="306"/>
        </w:trPr>
        <w:tc>
          <w:tcPr>
            <w:tcW w:w="8275" w:type="dxa"/>
          </w:tcPr>
          <w:p w:rsidR="00FA7D7C" w:rsidRDefault="00FA7D7C" w:rsidP="00FA7D7C">
            <w:pPr>
              <w:pStyle w:val="ListParagraph"/>
              <w:numPr>
                <w:ilvl w:val="0"/>
                <w:numId w:val="10"/>
              </w:numPr>
            </w:pPr>
            <w:r>
              <w:t>Topic 4</w:t>
            </w:r>
          </w:p>
        </w:tc>
        <w:tc>
          <w:tcPr>
            <w:tcW w:w="1655" w:type="dxa"/>
          </w:tcPr>
          <w:p w:rsidR="00FA7D7C" w:rsidRDefault="00FA7D7C" w:rsidP="00FA7D7C">
            <w:r>
              <w:t>Hours:</w:t>
            </w:r>
          </w:p>
        </w:tc>
      </w:tr>
      <w:tr w:rsidR="00FA7D7C" w:rsidTr="00A93CC7">
        <w:trPr>
          <w:trHeight w:val="306"/>
        </w:trPr>
        <w:tc>
          <w:tcPr>
            <w:tcW w:w="8275" w:type="dxa"/>
            <w:shd w:val="clear" w:color="auto" w:fill="FFFFFF" w:themeFill="background1"/>
          </w:tcPr>
          <w:p w:rsidR="00FA7D7C" w:rsidRDefault="00FA7D7C" w:rsidP="00FA7D7C">
            <w:pPr>
              <w:pStyle w:val="ListParagraph"/>
              <w:numPr>
                <w:ilvl w:val="0"/>
                <w:numId w:val="10"/>
              </w:numPr>
            </w:pPr>
            <w:r>
              <w:t>Topic 5</w:t>
            </w:r>
          </w:p>
        </w:tc>
        <w:tc>
          <w:tcPr>
            <w:tcW w:w="1655" w:type="dxa"/>
          </w:tcPr>
          <w:p w:rsidR="00FA7D7C" w:rsidRDefault="00FA7D7C" w:rsidP="00FA7D7C">
            <w:r>
              <w:t>Hours:</w:t>
            </w:r>
          </w:p>
        </w:tc>
      </w:tr>
      <w:tr w:rsidR="00FA7D7C" w:rsidTr="00A93CC7">
        <w:trPr>
          <w:trHeight w:val="306"/>
        </w:trPr>
        <w:tc>
          <w:tcPr>
            <w:tcW w:w="8275" w:type="dxa"/>
          </w:tcPr>
          <w:p w:rsidR="00FA7D7C" w:rsidRDefault="00FA7D7C" w:rsidP="00FA7D7C">
            <w:pPr>
              <w:pStyle w:val="ListParagraph"/>
              <w:numPr>
                <w:ilvl w:val="0"/>
                <w:numId w:val="10"/>
              </w:numPr>
            </w:pPr>
            <w:r>
              <w:t>Topic 6</w:t>
            </w:r>
          </w:p>
        </w:tc>
        <w:tc>
          <w:tcPr>
            <w:tcW w:w="1655" w:type="dxa"/>
          </w:tcPr>
          <w:p w:rsidR="00FA7D7C" w:rsidRDefault="00FA7D7C" w:rsidP="00FA7D7C">
            <w:r>
              <w:t>Hours:</w:t>
            </w:r>
          </w:p>
        </w:tc>
      </w:tr>
      <w:tr w:rsidR="00A93CC7" w:rsidTr="00A93CC7">
        <w:trPr>
          <w:trHeight w:val="306"/>
        </w:trPr>
        <w:tc>
          <w:tcPr>
            <w:tcW w:w="8275" w:type="dxa"/>
          </w:tcPr>
          <w:p w:rsidR="00A93CC7" w:rsidRDefault="00A93CC7" w:rsidP="00A93CC7">
            <w:pPr>
              <w:pStyle w:val="ListParagraph"/>
              <w:numPr>
                <w:ilvl w:val="0"/>
                <w:numId w:val="10"/>
              </w:numPr>
            </w:pPr>
            <w:r>
              <w:t>Topic 7</w:t>
            </w:r>
          </w:p>
        </w:tc>
        <w:tc>
          <w:tcPr>
            <w:tcW w:w="1655" w:type="dxa"/>
          </w:tcPr>
          <w:p w:rsidR="00A93CC7" w:rsidRDefault="00A93CC7" w:rsidP="00A93CC7">
            <w:r>
              <w:t>Hours:</w:t>
            </w:r>
          </w:p>
        </w:tc>
      </w:tr>
      <w:tr w:rsidR="00A93CC7" w:rsidTr="00A93CC7">
        <w:trPr>
          <w:trHeight w:val="306"/>
        </w:trPr>
        <w:tc>
          <w:tcPr>
            <w:tcW w:w="8275" w:type="dxa"/>
          </w:tcPr>
          <w:p w:rsidR="00A93CC7" w:rsidRDefault="00A93CC7" w:rsidP="00A93CC7">
            <w:pPr>
              <w:pStyle w:val="ListParagraph"/>
              <w:numPr>
                <w:ilvl w:val="0"/>
                <w:numId w:val="10"/>
              </w:numPr>
            </w:pPr>
            <w:r>
              <w:t>Topic 8</w:t>
            </w:r>
          </w:p>
        </w:tc>
        <w:tc>
          <w:tcPr>
            <w:tcW w:w="1655" w:type="dxa"/>
          </w:tcPr>
          <w:p w:rsidR="00A93CC7" w:rsidRDefault="00A93CC7" w:rsidP="00A93CC7">
            <w:r>
              <w:t>Hours:</w:t>
            </w:r>
          </w:p>
        </w:tc>
      </w:tr>
      <w:tr w:rsidR="00A93CC7" w:rsidTr="00A93CC7">
        <w:trPr>
          <w:trHeight w:val="306"/>
        </w:trPr>
        <w:tc>
          <w:tcPr>
            <w:tcW w:w="8275" w:type="dxa"/>
          </w:tcPr>
          <w:p w:rsidR="00A93CC7" w:rsidRDefault="00A93CC7" w:rsidP="00A93CC7">
            <w:pPr>
              <w:pStyle w:val="ListParagraph"/>
              <w:numPr>
                <w:ilvl w:val="0"/>
                <w:numId w:val="10"/>
              </w:numPr>
            </w:pPr>
            <w:r>
              <w:t>Topic 9</w:t>
            </w:r>
          </w:p>
        </w:tc>
        <w:tc>
          <w:tcPr>
            <w:tcW w:w="1655" w:type="dxa"/>
          </w:tcPr>
          <w:p w:rsidR="00A93CC7" w:rsidRDefault="00A93CC7" w:rsidP="00A93CC7">
            <w:r>
              <w:t>Hours:</w:t>
            </w:r>
          </w:p>
        </w:tc>
      </w:tr>
    </w:tbl>
    <w:p w:rsidR="00AF32FF" w:rsidRDefault="00AF32FF" w:rsidP="003C16C4"/>
    <w:p w:rsidR="009D2E30" w:rsidRPr="00AC2DF2" w:rsidRDefault="00AC2DF2" w:rsidP="003C16C4">
      <w:pPr>
        <w:rPr>
          <w:color w:val="0070C0"/>
        </w:rPr>
      </w:pPr>
      <w:r w:rsidRPr="00AC2DF2">
        <w:rPr>
          <w:color w:val="0070C0"/>
        </w:rPr>
        <w:t xml:space="preserve">This form is provided as a template for Responsible Conduct of Research recordkeeping.  Please keep this or a similar record for all relevant personnel in your office or research space such that it is available for internal or </w:t>
      </w:r>
      <w:proofErr w:type="gramStart"/>
      <w:r w:rsidRPr="00AC2DF2">
        <w:rPr>
          <w:color w:val="0070C0"/>
        </w:rPr>
        <w:t>agency</w:t>
      </w:r>
      <w:proofErr w:type="gramEnd"/>
      <w:r w:rsidRPr="00AC2DF2">
        <w:rPr>
          <w:color w:val="0070C0"/>
        </w:rPr>
        <w:t xml:space="preserve"> review upon request.</w:t>
      </w:r>
    </w:p>
    <w:p w:rsidR="00AC2DF2" w:rsidRPr="00AC2DF2" w:rsidRDefault="00AC2DF2" w:rsidP="00AC2DF2">
      <w:pPr>
        <w:rPr>
          <w:color w:val="0070C0"/>
        </w:rPr>
      </w:pPr>
      <w:r w:rsidRPr="00AC2DF2">
        <w:rPr>
          <w:color w:val="0070C0"/>
        </w:rPr>
        <w:t>Please visit the Office of Sponsored Projects webpage for SIU RCR policy, recommended matrix to use when designing RCR plans, resources, and instructions to access CITI training.</w:t>
      </w:r>
    </w:p>
    <w:p w:rsidR="00AC2DF2" w:rsidRDefault="00AC2DF2" w:rsidP="003C16C4"/>
    <w:sectPr w:rsidR="00AC2DF2" w:rsidSect="00FA7D7C">
      <w:headerReference w:type="default" r:id="rId7"/>
      <w:pgSz w:w="12240" w:h="15840"/>
      <w:pgMar w:top="252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E1" w:rsidRDefault="003816E1" w:rsidP="007A5BBD">
      <w:pPr>
        <w:spacing w:after="0" w:line="240" w:lineRule="auto"/>
      </w:pPr>
      <w:r>
        <w:separator/>
      </w:r>
    </w:p>
  </w:endnote>
  <w:endnote w:type="continuationSeparator" w:id="0">
    <w:p w:rsidR="003816E1" w:rsidRDefault="003816E1" w:rsidP="007A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E1" w:rsidRDefault="003816E1" w:rsidP="007A5BBD">
      <w:pPr>
        <w:spacing w:after="0" w:line="240" w:lineRule="auto"/>
      </w:pPr>
      <w:r>
        <w:separator/>
      </w:r>
    </w:p>
  </w:footnote>
  <w:footnote w:type="continuationSeparator" w:id="0">
    <w:p w:rsidR="003816E1" w:rsidRDefault="003816E1" w:rsidP="007A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1C39883DA64EAFB8F7334F99DF29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15AA" w:rsidRDefault="00FA7D7C" w:rsidP="00FA7D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Southern Illinois University</w:t>
        </w:r>
        <w:r w:rsidR="00543BE1">
          <w:rPr>
            <w:rFonts w:asciiTheme="majorHAnsi" w:eastAsiaTheme="majorEastAsia" w:hAnsiTheme="majorHAnsi" w:cstheme="majorBidi"/>
            <w:sz w:val="32"/>
            <w:szCs w:val="32"/>
          </w:rPr>
          <w:t xml:space="preserve"> RCR Training Program – D</w:t>
        </w:r>
        <w:r w:rsidR="002A15AA">
          <w:rPr>
            <w:rFonts w:asciiTheme="majorHAnsi" w:eastAsiaTheme="majorEastAsia" w:hAnsiTheme="majorHAnsi" w:cstheme="majorBidi"/>
            <w:sz w:val="32"/>
            <w:szCs w:val="32"/>
          </w:rPr>
          <w:t xml:space="preserve">ocumentation </w:t>
        </w:r>
        <w:r w:rsidR="00543BE1"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 w:rsidR="002A15AA">
          <w:rPr>
            <w:rFonts w:asciiTheme="majorHAnsi" w:eastAsiaTheme="majorEastAsia" w:hAnsiTheme="majorHAnsi" w:cstheme="majorBidi"/>
            <w:sz w:val="32"/>
            <w:szCs w:val="32"/>
          </w:rPr>
          <w:t>og</w:t>
        </w:r>
      </w:p>
    </w:sdtContent>
  </w:sdt>
  <w:p w:rsidR="007A5BBD" w:rsidRDefault="007A5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747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B80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E7B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18F"/>
    <w:multiLevelType w:val="hybridMultilevel"/>
    <w:tmpl w:val="F34EA5A6"/>
    <w:lvl w:ilvl="0" w:tplc="46828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0338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5F1B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66E69"/>
    <w:multiLevelType w:val="hybridMultilevel"/>
    <w:tmpl w:val="E654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568C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12D1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90E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5CEC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D"/>
    <w:rsid w:val="000020B2"/>
    <w:rsid w:val="000D1D75"/>
    <w:rsid w:val="002A15AA"/>
    <w:rsid w:val="003816E1"/>
    <w:rsid w:val="003C16C4"/>
    <w:rsid w:val="003D4FAD"/>
    <w:rsid w:val="003E5B7E"/>
    <w:rsid w:val="00430B45"/>
    <w:rsid w:val="00483F77"/>
    <w:rsid w:val="00543BE1"/>
    <w:rsid w:val="0057237F"/>
    <w:rsid w:val="00743883"/>
    <w:rsid w:val="007A5BBD"/>
    <w:rsid w:val="008D378D"/>
    <w:rsid w:val="009D2E30"/>
    <w:rsid w:val="00A93CC7"/>
    <w:rsid w:val="00AC2DF2"/>
    <w:rsid w:val="00AE3304"/>
    <w:rsid w:val="00AF32FF"/>
    <w:rsid w:val="00DF2419"/>
    <w:rsid w:val="00E74B1F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76913-34A8-4D9B-BAE1-B714511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BD"/>
  </w:style>
  <w:style w:type="paragraph" w:styleId="Footer">
    <w:name w:val="footer"/>
    <w:basedOn w:val="Normal"/>
    <w:link w:val="FooterChar"/>
    <w:uiPriority w:val="99"/>
    <w:unhideWhenUsed/>
    <w:rsid w:val="007A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BD"/>
  </w:style>
  <w:style w:type="paragraph" w:styleId="BalloonText">
    <w:name w:val="Balloon Text"/>
    <w:basedOn w:val="Normal"/>
    <w:link w:val="BalloonTextChar"/>
    <w:uiPriority w:val="99"/>
    <w:semiHidden/>
    <w:unhideWhenUsed/>
    <w:rsid w:val="007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C39883DA64EAFB8F7334F99DF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4FC9-5E52-491C-B265-6BFEB1A6825D}"/>
      </w:docPartPr>
      <w:docPartBody>
        <w:p w:rsidR="00C22557" w:rsidRDefault="000D4328" w:rsidP="000D4328">
          <w:pPr>
            <w:pStyle w:val="D11C39883DA64EAFB8F7334F99DF29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8"/>
    <w:rsid w:val="000D4328"/>
    <w:rsid w:val="002F7375"/>
    <w:rsid w:val="00350B0A"/>
    <w:rsid w:val="0039547F"/>
    <w:rsid w:val="003E0E67"/>
    <w:rsid w:val="00C22557"/>
    <w:rsid w:val="00C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6490A3025421E8E940144684C1C51">
    <w:name w:val="F576490A3025421E8E940144684C1C51"/>
    <w:rsid w:val="000D4328"/>
  </w:style>
  <w:style w:type="paragraph" w:customStyle="1" w:styleId="D11C39883DA64EAFB8F7334F99DF29C2">
    <w:name w:val="D11C39883DA64EAFB8F7334F99DF29C2"/>
    <w:rsid w:val="000D4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University RCR Training Program – Documentation Log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University RCR Training Program – Documentation Log</dc:title>
  <dc:creator>Sandy</dc:creator>
  <cp:lastModifiedBy>Mandy L King</cp:lastModifiedBy>
  <cp:revision>2</cp:revision>
  <cp:lastPrinted>2013-11-25T00:07:00Z</cp:lastPrinted>
  <dcterms:created xsi:type="dcterms:W3CDTF">2015-07-01T15:59:00Z</dcterms:created>
  <dcterms:modified xsi:type="dcterms:W3CDTF">2015-07-01T15:59:00Z</dcterms:modified>
</cp:coreProperties>
</file>